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F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 w14:paraId="1A32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E0FA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E2DD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F84D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课题序号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BBCF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  <w:tr w14:paraId="77A3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C823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E38A"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</w:tbl>
    <w:p w14:paraId="08C0E5FA">
      <w:pPr>
        <w:spacing w:line="30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                                              </w:t>
      </w:r>
    </w:p>
    <w:p w14:paraId="21266A46">
      <w:pPr>
        <w:jc w:val="center"/>
        <w:rPr>
          <w:rFonts w:hint="eastAsia" w:ascii="Arial Narrow" w:hAnsi="Arial Narrow" w:eastAsia="宋体"/>
          <w:sz w:val="15"/>
          <w:szCs w:val="24"/>
          <w:lang w:eastAsia="zh-CN"/>
        </w:rPr>
      </w:pPr>
      <w:r>
        <w:rPr>
          <w:rFonts w:hint="eastAsia" w:ascii="Arial Narrow" w:hAnsi="Arial Narrow" w:eastAsia="宋体"/>
          <w:sz w:val="15"/>
          <w:szCs w:val="24"/>
          <w:lang w:eastAsia="zh-CN"/>
        </w:rPr>
        <w:drawing>
          <wp:inline distT="0" distB="0" distL="114300" distR="114300">
            <wp:extent cx="1472565" cy="1631315"/>
            <wp:effectExtent l="0" t="0" r="13335" b="6985"/>
            <wp:docPr id="3" name="图片 3" descr="0710aacf55380fae96491c852102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10aacf55380fae96491c852102d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4C14">
      <w:pPr>
        <w:tabs>
          <w:tab w:val="center" w:pos="4213"/>
          <w:tab w:val="left" w:pos="5803"/>
        </w:tabs>
        <w:jc w:val="left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ab/>
      </w:r>
      <w:r>
        <w:rPr>
          <w:rFonts w:hint="eastAsia" w:ascii="华文中宋" w:hAnsi="Arial Narrow" w:eastAsia="华文中宋"/>
          <w:b/>
          <w:sz w:val="44"/>
          <w:szCs w:val="24"/>
        </w:rPr>
        <w:t>20</w:t>
      </w:r>
      <w:r>
        <w:rPr>
          <w:rFonts w:hint="eastAsia" w:ascii="华文中宋" w:hAnsi="Arial Narrow" w:eastAsia="华文中宋"/>
          <w:b/>
          <w:sz w:val="44"/>
          <w:szCs w:val="24"/>
          <w:lang w:val="en-US" w:eastAsia="zh-CN"/>
        </w:rPr>
        <w:t>25</w:t>
      </w:r>
      <w:r>
        <w:rPr>
          <w:rFonts w:hint="eastAsia" w:ascii="华文中宋" w:hAnsi="Arial Narrow" w:eastAsia="华文中宋"/>
          <w:b/>
          <w:sz w:val="44"/>
          <w:szCs w:val="24"/>
        </w:rPr>
        <w:t>年度</w:t>
      </w:r>
      <w:r>
        <w:rPr>
          <w:rFonts w:hint="eastAsia" w:ascii="华文中宋" w:hAnsi="Arial Narrow" w:eastAsia="华文中宋"/>
          <w:b/>
          <w:sz w:val="44"/>
          <w:szCs w:val="24"/>
        </w:rPr>
        <w:tab/>
      </w:r>
    </w:p>
    <w:p w14:paraId="7CFAE24B"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中国行为法学会课题</w:t>
      </w:r>
    </w:p>
    <w:p w14:paraId="16C1520E"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申　请　书</w:t>
      </w:r>
    </w:p>
    <w:p w14:paraId="50ADB3E9">
      <w:pPr>
        <w:jc w:val="center"/>
        <w:rPr>
          <w:rFonts w:ascii="华文中宋" w:hAnsi="Arial Narrow" w:eastAsia="华文中宋"/>
          <w:szCs w:val="21"/>
        </w:rPr>
      </w:pPr>
    </w:p>
    <w:p w14:paraId="73DC07D3"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 w14:paraId="4F86A405">
      <w:pPr>
        <w:spacing w:line="400" w:lineRule="exact"/>
        <w:jc w:val="center"/>
        <w:rPr>
          <w:rFonts w:ascii="华文中宋" w:hAnsi="宋体" w:eastAsia="华文中宋"/>
          <w:snapToGrid w:val="0"/>
          <w:kern w:val="0"/>
          <w:sz w:val="32"/>
          <w:szCs w:val="32"/>
        </w:rPr>
      </w:pPr>
    </w:p>
    <w:p w14:paraId="1965248C"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</w:t>
      </w:r>
    </w:p>
    <w:p w14:paraId="24B4C7AF"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</w:t>
      </w:r>
    </w:p>
    <w:p w14:paraId="5FC1B507">
      <w:pPr>
        <w:spacing w:before="156" w:beforeLines="50" w:after="156" w:afterLines="50" w:line="400" w:lineRule="exact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</w:t>
      </w:r>
    </w:p>
    <w:p w14:paraId="0ED73E54">
      <w:pPr>
        <w:jc w:val="center"/>
        <w:rPr>
          <w:rFonts w:hint="eastAsia" w:ascii="宋体" w:hAnsi="Arial Narrow"/>
          <w:sz w:val="32"/>
          <w:szCs w:val="32"/>
        </w:rPr>
      </w:pPr>
    </w:p>
    <w:p w14:paraId="27E58B01"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中国行为法学会</w:t>
      </w:r>
    </w:p>
    <w:p w14:paraId="37F4FDD7">
      <w:pPr>
        <w:jc w:val="center"/>
      </w:pPr>
      <w:r>
        <w:rPr>
          <w:rFonts w:hint="eastAsia" w:ascii="宋体" w:hAnsi="Arial Narrow"/>
          <w:sz w:val="32"/>
          <w:szCs w:val="32"/>
        </w:rPr>
        <w:t>20</w:t>
      </w:r>
      <w:r>
        <w:rPr>
          <w:rFonts w:hint="eastAsia" w:ascii="宋体" w:hAnsi="Arial Narrow"/>
          <w:sz w:val="32"/>
          <w:szCs w:val="32"/>
          <w:lang w:val="en-US" w:eastAsia="zh-CN"/>
        </w:rPr>
        <w:t>25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5</w:t>
      </w:r>
      <w:r>
        <w:rPr>
          <w:rFonts w:hint="eastAsia" w:ascii="宋体" w:hAnsi="Arial Narrow"/>
          <w:sz w:val="32"/>
          <w:szCs w:val="32"/>
        </w:rPr>
        <w:t>月印制</w:t>
      </w:r>
    </w:p>
    <w:p w14:paraId="0F94FA7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 w14:paraId="3F37B685">
      <w:pPr>
        <w:spacing w:line="440" w:lineRule="exact"/>
        <w:ind w:firstLine="420"/>
        <w:rPr>
          <w:rFonts w:ascii="仿宋" w:hAnsi="仿宋" w:eastAsia="仿宋"/>
          <w:sz w:val="28"/>
          <w:szCs w:val="28"/>
        </w:rPr>
      </w:pPr>
    </w:p>
    <w:p w14:paraId="765D9AA4">
      <w:pPr>
        <w:spacing w:line="480" w:lineRule="exact"/>
        <w:ind w:firstLine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</w:t>
      </w:r>
      <w:r>
        <w:rPr>
          <w:rFonts w:hint="eastAsia" w:ascii="仿宋" w:hAnsi="仿宋" w:eastAsia="仿宋"/>
          <w:bCs/>
          <w:sz w:val="24"/>
          <w:szCs w:val="24"/>
        </w:rPr>
        <w:t>请用计算机认真如实填写，</w:t>
      </w:r>
      <w:r>
        <w:rPr>
          <w:rFonts w:hint="eastAsia" w:ascii="仿宋" w:hAnsi="仿宋" w:eastAsia="仿宋"/>
          <w:sz w:val="24"/>
          <w:szCs w:val="24"/>
        </w:rPr>
        <w:t>申请仅需提交电子版申请书（本表），</w:t>
      </w:r>
      <w:r>
        <w:fldChar w:fldCharType="begin"/>
      </w:r>
      <w:r>
        <w:instrText xml:space="preserve"> HYPERLINK "mailto:用电子邮件发送至clskt2017@126.com"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用电子邮件发送至</w:t>
      </w:r>
      <w:r>
        <w:rPr>
          <w:rFonts w:ascii="仿宋" w:hAnsi="仿宋" w:eastAsia="仿宋"/>
          <w:sz w:val="24"/>
          <w:szCs w:val="24"/>
        </w:rPr>
        <w:t>xuehuiyanjiubu@163.com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，无需寄纸质版。</w:t>
      </w:r>
    </w:p>
    <w:p w14:paraId="755B1B3E"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二、请严格按照本表格式填写，可加行，可加页，但请勿随意变动格式及字体字号。</w:t>
      </w:r>
    </w:p>
    <w:p w14:paraId="146D8848"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三、本表所有栏目均应如实填写，填写不完整、不按要求填写的，有可能被视为无效申请。</w:t>
      </w:r>
      <w:r>
        <w:rPr>
          <w:rFonts w:ascii="仿宋" w:hAnsi="仿宋" w:eastAsia="仿宋"/>
          <w:sz w:val="24"/>
          <w:szCs w:val="24"/>
        </w:rPr>
        <w:t>在申请中弄虚作假者，经查证属实，取消申请资格，如获准立项则撤销立项。</w:t>
      </w:r>
    </w:p>
    <w:p w14:paraId="16D64300">
      <w:pPr>
        <w:spacing w:line="48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四、封面上方“申报课题类别”“学科”为必填项。</w:t>
      </w:r>
    </w:p>
    <w:p w14:paraId="59D2062F">
      <w:pPr>
        <w:spacing w:line="480" w:lineRule="exact"/>
        <w:ind w:firstLine="422" w:firstLineChars="17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“申报课题类别”一栏，请选择下列之一填写：</w:t>
      </w:r>
      <w:r>
        <w:rPr>
          <w:rFonts w:ascii="仿宋" w:hAnsi="仿宋" w:eastAsia="仿宋"/>
          <w:sz w:val="24"/>
          <w:szCs w:val="24"/>
        </w:rPr>
        <w:t xml:space="preserve"> B</w:t>
      </w:r>
      <w:r>
        <w:rPr>
          <w:rFonts w:hint="eastAsia" w:ascii="仿宋" w:hAnsi="仿宋" w:eastAsia="仿宋"/>
          <w:sz w:val="24"/>
          <w:szCs w:val="24"/>
        </w:rPr>
        <w:t>中国法学会支持重点课题、</w:t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中国行为法学会招标</w:t>
      </w:r>
      <w:r>
        <w:rPr>
          <w:rFonts w:ascii="仿宋" w:hAnsi="仿宋" w:eastAsia="仿宋"/>
          <w:sz w:val="24"/>
          <w:szCs w:val="24"/>
        </w:rPr>
        <w:t>课题。</w:t>
      </w:r>
    </w:p>
    <w:p w14:paraId="77641E53"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“学科”一栏，请选择下列之一填写：</w:t>
      </w:r>
      <w:r>
        <w:rPr>
          <w:rFonts w:hint="eastAsia" w:ascii="仿宋" w:hAnsi="仿宋" w:eastAsia="仿宋"/>
          <w:kern w:val="0"/>
          <w:sz w:val="24"/>
          <w:szCs w:val="24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 w14:paraId="0CBBD777"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五、注意事项</w:t>
      </w:r>
    </w:p>
    <w:p w14:paraId="72506000"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（一）工作单位：应填写申请人档案关系所在单位全称。</w:t>
      </w:r>
    </w:p>
    <w:p w14:paraId="6B1774ED">
      <w:pPr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（二）地址：须填写详细通讯地址和邮政编码。</w:t>
      </w:r>
    </w:p>
    <w:p w14:paraId="341782CD"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（三）课题组成员：指除项目主持人外的其他项目参加人，不包括科研管理、财务管理、后勤服务等人员。</w:t>
      </w:r>
    </w:p>
    <w:p w14:paraId="75935E18">
      <w:pPr>
        <w:spacing w:line="48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成果形式分为决策咨询报告、研究报告、调研报告、论文、专著等。填写论文、专著的，申请结项时不以论文已发表、专著已出版为必要条件，课题成果应为完整的研究报告，结项鉴定专家仅就成果的内容本身进行评价。</w:t>
      </w:r>
    </w:p>
    <w:p w14:paraId="625D0B2B">
      <w:pPr>
        <w:spacing w:line="480" w:lineRule="exact"/>
        <w:rPr>
          <w:rFonts w:ascii="仿宋" w:hAnsi="仿宋" w:eastAsia="仿宋"/>
          <w:b/>
          <w:kern w:val="0"/>
          <w:sz w:val="28"/>
          <w:szCs w:val="28"/>
        </w:rPr>
      </w:pPr>
    </w:p>
    <w:p w14:paraId="6262A3F8">
      <w:pPr>
        <w:spacing w:line="360" w:lineRule="auto"/>
        <w:ind w:firstLine="480" w:firstLineChars="200"/>
        <w:rPr>
          <w:rFonts w:hint="default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</w:rPr>
        <w:t>联系人：</w:t>
      </w:r>
      <w:bookmarkStart w:id="0" w:name="_GoBack"/>
      <w:bookmarkEnd w:id="0"/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耿新生、杜帅</w:t>
      </w:r>
    </w:p>
    <w:p w14:paraId="6B4E3C4F">
      <w:pPr>
        <w:spacing w:line="360" w:lineRule="auto"/>
        <w:ind w:firstLine="480" w:firstLineChars="200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手机：13901191857，13810000256。</w:t>
      </w:r>
    </w:p>
    <w:p w14:paraId="61BBF90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邮箱</w:t>
      </w:r>
      <w:r>
        <w:rPr>
          <w:rFonts w:hint="eastAsia" w:ascii="仿宋" w:hAnsi="仿宋" w:eastAsia="仿宋"/>
          <w:kern w:val="0"/>
          <w:sz w:val="24"/>
          <w:szCs w:val="24"/>
        </w:rPr>
        <w:t>：</w:t>
      </w:r>
      <w:r>
        <w:rPr>
          <w:rFonts w:ascii="仿宋" w:hAnsi="仿宋" w:eastAsia="仿宋"/>
          <w:kern w:val="0"/>
          <w:sz w:val="24"/>
          <w:szCs w:val="24"/>
        </w:rPr>
        <w:t>xuehuiyanjiubu@163.com</w:t>
      </w:r>
    </w:p>
    <w:tbl>
      <w:tblPr>
        <w:tblStyle w:val="2"/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39"/>
        <w:gridCol w:w="217"/>
        <w:gridCol w:w="647"/>
        <w:gridCol w:w="410"/>
        <w:gridCol w:w="710"/>
        <w:gridCol w:w="174"/>
        <w:gridCol w:w="255"/>
        <w:gridCol w:w="511"/>
        <w:gridCol w:w="619"/>
        <w:gridCol w:w="146"/>
        <w:gridCol w:w="306"/>
        <w:gridCol w:w="261"/>
        <w:gridCol w:w="105"/>
        <w:gridCol w:w="599"/>
        <w:gridCol w:w="471"/>
        <w:gridCol w:w="100"/>
        <w:gridCol w:w="142"/>
        <w:gridCol w:w="282"/>
        <w:gridCol w:w="143"/>
        <w:gridCol w:w="437"/>
        <w:gridCol w:w="272"/>
        <w:gridCol w:w="140"/>
        <w:gridCol w:w="285"/>
        <w:gridCol w:w="567"/>
        <w:gridCol w:w="378"/>
        <w:gridCol w:w="166"/>
        <w:gridCol w:w="1204"/>
        <w:gridCol w:w="34"/>
      </w:tblGrid>
      <w:tr w14:paraId="1CA5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9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61B521">
            <w:pPr>
              <w:spacing w:before="156" w:beforeLines="50" w:after="156" w:afterLines="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表一：基本情况</w:t>
            </w:r>
          </w:p>
        </w:tc>
      </w:tr>
      <w:tr w14:paraId="4610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16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课题名称</w:t>
            </w:r>
          </w:p>
        </w:tc>
        <w:tc>
          <w:tcPr>
            <w:tcW w:w="9330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9F8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59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64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7F9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以自拟选题申请重点课题、一般课题的，当专家评分未达到作为重点课题、一般课题的立项条件，但符合自选课题的立项条件时，是否愿意作为自选课题立项：是（）  否（  ）      请划“√”</w:t>
            </w:r>
          </w:p>
        </w:tc>
      </w:tr>
      <w:tr w14:paraId="5E2F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CB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15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72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研究类型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请选择下列之一：基础研究、应用对策研究、综合研究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3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D62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51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49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主持人姓名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36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51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05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8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E2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C73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97B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16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38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7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9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5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5D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0D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最终学位</w:t>
            </w:r>
          </w:p>
        </w:tc>
        <w:tc>
          <w:tcPr>
            <w:tcW w:w="1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3B1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4D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0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74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2E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担任导师</w:t>
            </w:r>
          </w:p>
          <w:p w14:paraId="1CE0FA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博士生导师或硕士生导师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42E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4E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CB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545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3A8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1A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A7A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B4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83" w:hRule="atLeast"/>
          <w:jc w:val="center"/>
        </w:trPr>
        <w:tc>
          <w:tcPr>
            <w:tcW w:w="16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3F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2A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415A6"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41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69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02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D10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课题组成员</w:t>
            </w:r>
          </w:p>
        </w:tc>
      </w:tr>
      <w:tr w14:paraId="3C89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825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DF0F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B50A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DDC8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3325029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185D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91CD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15A33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3FF7F6F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 w14:paraId="46A609A8"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C44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15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B6D4F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5BEB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3D46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42A0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BC9F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F6C13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0DE1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8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E776C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B798D"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6337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5569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D3E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79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88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F091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4707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A07D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4404F0D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15B6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74BE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5F286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703EEF7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 w14:paraId="511710F3"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3363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29D94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5C29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6A11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AB67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F02D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2483C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BB3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59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CD0E6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372B7">
            <w:pPr>
              <w:jc w:val="center"/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9D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5A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A6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99" w:hRule="exac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C78EC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4304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9DD8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 w14:paraId="7ED0C26B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DFFC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12A0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E3D94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4230CC4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  <w:p w14:paraId="1DF191F8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4175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EF664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2858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B0D2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CA94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副教授</w:t>
            </w: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428D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AADFD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AB8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94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02175"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80D17"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14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ED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F58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35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atLeast"/>
          <w:jc w:val="center"/>
        </w:trPr>
        <w:tc>
          <w:tcPr>
            <w:tcW w:w="1094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B142A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表二：主持人曾经承担省部级以上社科研究项目及完成情况</w:t>
            </w:r>
          </w:p>
        </w:tc>
      </w:tr>
      <w:tr w14:paraId="12D0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6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4E3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项目来源</w:t>
            </w: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6F91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A9F27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C7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立项时间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2371E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是否结项</w:t>
            </w:r>
          </w:p>
        </w:tc>
      </w:tr>
      <w:tr w14:paraId="1C13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42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90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69D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D0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6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4D7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CB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7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CB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51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46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09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C5B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E0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5" w:hRule="exact"/>
          <w:jc w:val="center"/>
        </w:trPr>
        <w:tc>
          <w:tcPr>
            <w:tcW w:w="2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4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34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4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5F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4EE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C3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F512B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</w:p>
        </w:tc>
      </w:tr>
      <w:tr w14:paraId="3E01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3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6DEAC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年发表出版的相关研究成果（注明刊物的年、期或出版社、出版日期）</w:t>
            </w:r>
          </w:p>
        </w:tc>
      </w:tr>
      <w:tr w14:paraId="17F6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253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027CCC">
            <w:pPr>
              <w:rPr>
                <w:rFonts w:ascii="Times New Roman" w:hAnsi="Times New Roman"/>
              </w:rPr>
            </w:pPr>
          </w:p>
          <w:p w14:paraId="6DE0BE85">
            <w:pPr>
              <w:rPr>
                <w:rFonts w:ascii="Times New Roman" w:hAnsi="Times New Roman"/>
              </w:rPr>
            </w:pPr>
          </w:p>
          <w:p w14:paraId="4CF32CCC">
            <w:pPr>
              <w:rPr>
                <w:rFonts w:ascii="Times New Roman" w:hAnsi="Times New Roman"/>
              </w:rPr>
            </w:pPr>
          </w:p>
          <w:p w14:paraId="0481DF6F">
            <w:pPr>
              <w:rPr>
                <w:rFonts w:ascii="Times New Roman" w:hAnsi="Times New Roman"/>
              </w:rPr>
            </w:pPr>
          </w:p>
          <w:p w14:paraId="71EC3D04">
            <w:pPr>
              <w:rPr>
                <w:rFonts w:ascii="Times New Roman" w:hAnsi="Times New Roman"/>
              </w:rPr>
            </w:pPr>
          </w:p>
          <w:p w14:paraId="7FF61AEE">
            <w:pPr>
              <w:rPr>
                <w:rFonts w:ascii="Times New Roman" w:hAnsi="Times New Roman"/>
              </w:rPr>
            </w:pPr>
          </w:p>
          <w:p w14:paraId="78EBB5FF">
            <w:pPr>
              <w:rPr>
                <w:rFonts w:ascii="Times New Roman" w:hAnsi="Times New Roman"/>
              </w:rPr>
            </w:pPr>
          </w:p>
          <w:p w14:paraId="1F560A2F">
            <w:pPr>
              <w:rPr>
                <w:rFonts w:ascii="Times New Roman" w:hAnsi="Times New Roman"/>
              </w:rPr>
            </w:pPr>
          </w:p>
          <w:p w14:paraId="2D571FF7">
            <w:pPr>
              <w:rPr>
                <w:rFonts w:ascii="Times New Roman" w:hAnsi="Times New Roman"/>
              </w:rPr>
            </w:pPr>
          </w:p>
          <w:p w14:paraId="38F9C106">
            <w:pPr>
              <w:rPr>
                <w:rFonts w:ascii="Times New Roman" w:hAnsi="Times New Roman"/>
              </w:rPr>
            </w:pPr>
          </w:p>
          <w:p w14:paraId="3A2B0B5C">
            <w:pPr>
              <w:rPr>
                <w:rFonts w:ascii="Times New Roman" w:hAnsi="Times New Roman"/>
              </w:rPr>
            </w:pPr>
          </w:p>
          <w:p w14:paraId="1CF9ADD5">
            <w:pPr>
              <w:rPr>
                <w:rFonts w:ascii="Times New Roman" w:hAnsi="Times New Roman"/>
              </w:rPr>
            </w:pPr>
          </w:p>
          <w:p w14:paraId="1A07F99B">
            <w:pPr>
              <w:rPr>
                <w:rFonts w:ascii="Times New Roman" w:hAnsi="Times New Roman"/>
              </w:rPr>
            </w:pPr>
          </w:p>
        </w:tc>
      </w:tr>
      <w:tr w14:paraId="193A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651985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Arial Narrow" w:hAnsi="Arial Narrow"/>
                <w:sz w:val="24"/>
                <w:szCs w:val="24"/>
              </w:rPr>
              <w:t>年发表出版的与本课题有关的主要研究成果（注明刊物年、期或出版社、出版日期）</w:t>
            </w:r>
          </w:p>
        </w:tc>
      </w:tr>
      <w:tr w14:paraId="07C9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8" w:hRule="atLeast"/>
          <w:jc w:val="center"/>
        </w:trPr>
        <w:tc>
          <w:tcPr>
            <w:tcW w:w="10946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CFA1B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DAEAA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35C84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484FC4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6EEA9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963C4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7B699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D0231E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1290D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C2207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2E4E34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373A27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128FA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6FDA6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5002E6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AF669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2350E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35B89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14:paraId="4714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937763">
            <w:pPr>
              <w:tabs>
                <w:tab w:val="left" w:pos="5850"/>
              </w:tabs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</w:p>
        </w:tc>
      </w:tr>
      <w:tr w14:paraId="41EA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5257" w:hRule="atLeast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C104E3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4F855429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27071D4F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5EE8DC3F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1649AA27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74EC8386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  <w:p w14:paraId="68A63894">
            <w:pPr>
              <w:spacing w:line="390" w:lineRule="exact"/>
              <w:ind w:firstLine="420" w:firstLineChars="200"/>
              <w:rPr>
                <w:rFonts w:ascii="Arial Narrow" w:hAnsi="Arial Narrow"/>
                <w:szCs w:val="24"/>
              </w:rPr>
            </w:pPr>
          </w:p>
        </w:tc>
      </w:tr>
      <w:tr w14:paraId="3018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jc w:val="center"/>
        </w:trPr>
        <w:tc>
          <w:tcPr>
            <w:tcW w:w="1062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C8AEC9">
            <w:pPr>
              <w:spacing w:before="156" w:beforeLines="50"/>
              <w:rPr>
                <w:sz w:val="24"/>
              </w:rPr>
            </w:pPr>
          </w:p>
          <w:p w14:paraId="31F14D57">
            <w:pPr>
              <w:spacing w:before="156" w:beforeLines="50"/>
              <w:rPr>
                <w:sz w:val="24"/>
              </w:rPr>
            </w:pPr>
          </w:p>
          <w:p w14:paraId="237016F7">
            <w:pPr>
              <w:spacing w:before="156" w:beforeLines="50"/>
              <w:rPr>
                <w:sz w:val="24"/>
              </w:rPr>
            </w:pPr>
          </w:p>
          <w:p w14:paraId="45912A79">
            <w:pPr>
              <w:spacing w:before="156" w:beforeLines="50"/>
              <w:rPr>
                <w:sz w:val="24"/>
              </w:rPr>
            </w:pPr>
          </w:p>
          <w:p w14:paraId="3C339D4A">
            <w:pPr>
              <w:spacing w:before="156" w:beforeLines="50"/>
              <w:rPr>
                <w:sz w:val="24"/>
              </w:rPr>
            </w:pPr>
          </w:p>
          <w:p w14:paraId="7F94B814">
            <w:pPr>
              <w:spacing w:before="156" w:beforeLines="50"/>
              <w:rPr>
                <w:sz w:val="24"/>
              </w:rPr>
            </w:pPr>
          </w:p>
          <w:p w14:paraId="607713E8">
            <w:pPr>
              <w:spacing w:before="156" w:beforeLines="50"/>
              <w:rPr>
                <w:sz w:val="24"/>
              </w:rPr>
            </w:pPr>
          </w:p>
          <w:p w14:paraId="06634C98">
            <w:pPr>
              <w:spacing w:before="156" w:beforeLines="50"/>
              <w:rPr>
                <w:sz w:val="24"/>
              </w:rPr>
            </w:pPr>
          </w:p>
          <w:p w14:paraId="5341CCEE">
            <w:pPr>
              <w:spacing w:before="156" w:beforeLines="50"/>
              <w:rPr>
                <w:sz w:val="24"/>
              </w:rPr>
            </w:pPr>
          </w:p>
          <w:p w14:paraId="1EC5887E">
            <w:pPr>
              <w:spacing w:before="156" w:beforeLines="50"/>
              <w:rPr>
                <w:sz w:val="24"/>
              </w:rPr>
            </w:pPr>
          </w:p>
          <w:p w14:paraId="52B07916">
            <w:pPr>
              <w:spacing w:before="156" w:beforeLines="50"/>
              <w:rPr>
                <w:sz w:val="24"/>
              </w:rPr>
            </w:pPr>
          </w:p>
          <w:p w14:paraId="095609D4">
            <w:pPr>
              <w:spacing w:before="156" w:beforeLines="50"/>
              <w:rPr>
                <w:sz w:val="24"/>
              </w:rPr>
            </w:pPr>
          </w:p>
          <w:p w14:paraId="4A0939A2">
            <w:pPr>
              <w:spacing w:before="156" w:beforeLines="50"/>
              <w:rPr>
                <w:sz w:val="24"/>
              </w:rPr>
            </w:pPr>
          </w:p>
          <w:p w14:paraId="21B45F84">
            <w:pPr>
              <w:spacing w:before="156" w:beforeLines="50"/>
              <w:rPr>
                <w:sz w:val="24"/>
              </w:rPr>
            </w:pPr>
          </w:p>
          <w:p w14:paraId="11EF1F1A">
            <w:pPr>
              <w:spacing w:before="156" w:beforeLines="50"/>
              <w:rPr>
                <w:sz w:val="24"/>
              </w:rPr>
            </w:pPr>
          </w:p>
          <w:p w14:paraId="3578FCF2">
            <w:pPr>
              <w:spacing w:before="156" w:beforeLines="50"/>
              <w:rPr>
                <w:sz w:val="24"/>
              </w:rPr>
            </w:pPr>
          </w:p>
          <w:p w14:paraId="255EE7B1">
            <w:pPr>
              <w:spacing w:before="156" w:beforeLines="50"/>
              <w:rPr>
                <w:sz w:val="24"/>
              </w:rPr>
            </w:pPr>
          </w:p>
        </w:tc>
      </w:tr>
      <w:tr w14:paraId="05AC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600" w:hRule="atLeast"/>
          <w:jc w:val="center"/>
        </w:trPr>
        <w:tc>
          <w:tcPr>
            <w:tcW w:w="10620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31E6"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 w14:paraId="1C16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3960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8529">
            <w:pPr>
              <w:rPr>
                <w:rFonts w:ascii="Times New Roman" w:hAnsi="Times New Roman"/>
                <w:szCs w:val="24"/>
              </w:rPr>
            </w:pPr>
          </w:p>
          <w:p w14:paraId="07719BC2">
            <w:pPr>
              <w:rPr>
                <w:rFonts w:ascii="Times New Roman" w:hAnsi="Times New Roman"/>
                <w:szCs w:val="24"/>
              </w:rPr>
            </w:pPr>
          </w:p>
          <w:p w14:paraId="05842E1A">
            <w:pPr>
              <w:rPr>
                <w:rFonts w:ascii="Times New Roman" w:hAnsi="Times New Roman"/>
                <w:szCs w:val="24"/>
              </w:rPr>
            </w:pPr>
          </w:p>
          <w:p w14:paraId="5FE685EE">
            <w:pPr>
              <w:rPr>
                <w:rFonts w:ascii="Times New Roman" w:hAnsi="Times New Roman"/>
                <w:szCs w:val="24"/>
              </w:rPr>
            </w:pPr>
          </w:p>
          <w:p w14:paraId="0A441784">
            <w:pPr>
              <w:rPr>
                <w:rFonts w:ascii="Times New Roman" w:hAnsi="Times New Roman"/>
                <w:szCs w:val="24"/>
              </w:rPr>
            </w:pPr>
          </w:p>
          <w:p w14:paraId="5FE5E3A6">
            <w:pPr>
              <w:rPr>
                <w:rFonts w:ascii="Times New Roman" w:hAnsi="Times New Roman"/>
                <w:szCs w:val="24"/>
              </w:rPr>
            </w:pPr>
          </w:p>
          <w:p w14:paraId="00E8CBFE">
            <w:pPr>
              <w:rPr>
                <w:rFonts w:ascii="Times New Roman" w:hAnsi="Times New Roman"/>
                <w:szCs w:val="24"/>
              </w:rPr>
            </w:pPr>
          </w:p>
          <w:p w14:paraId="6F22C6A1">
            <w:pPr>
              <w:rPr>
                <w:rFonts w:ascii="Times New Roman" w:hAnsi="Times New Roman"/>
                <w:szCs w:val="24"/>
              </w:rPr>
            </w:pPr>
          </w:p>
          <w:p w14:paraId="76C1EBFF">
            <w:pPr>
              <w:rPr>
                <w:rFonts w:ascii="Times New Roman" w:hAnsi="Times New Roman"/>
                <w:szCs w:val="24"/>
              </w:rPr>
            </w:pPr>
          </w:p>
          <w:p w14:paraId="32926B6D">
            <w:pPr>
              <w:rPr>
                <w:rFonts w:ascii="Times New Roman" w:hAnsi="Times New Roman"/>
                <w:szCs w:val="24"/>
              </w:rPr>
            </w:pPr>
          </w:p>
          <w:p w14:paraId="1C5D4928">
            <w:pPr>
              <w:rPr>
                <w:rFonts w:ascii="Times New Roman" w:hAnsi="Times New Roman"/>
                <w:szCs w:val="24"/>
              </w:rPr>
            </w:pPr>
          </w:p>
          <w:p w14:paraId="4A354B95">
            <w:pPr>
              <w:rPr>
                <w:rFonts w:ascii="Times New Roman" w:hAnsi="Times New Roman"/>
                <w:szCs w:val="24"/>
              </w:rPr>
            </w:pPr>
          </w:p>
          <w:p w14:paraId="62503A7F">
            <w:pPr>
              <w:rPr>
                <w:rFonts w:ascii="Times New Roman" w:hAnsi="Times New Roman"/>
                <w:szCs w:val="24"/>
              </w:rPr>
            </w:pPr>
          </w:p>
          <w:p w14:paraId="0003D80B">
            <w:pPr>
              <w:rPr>
                <w:rFonts w:ascii="Times New Roman" w:hAnsi="Times New Roman"/>
                <w:szCs w:val="24"/>
              </w:rPr>
            </w:pPr>
          </w:p>
          <w:p w14:paraId="2B1DE37D">
            <w:pPr>
              <w:rPr>
                <w:rFonts w:ascii="Times New Roman" w:hAnsi="Times New Roman"/>
                <w:szCs w:val="24"/>
              </w:rPr>
            </w:pPr>
          </w:p>
          <w:p w14:paraId="5DE80144">
            <w:pPr>
              <w:rPr>
                <w:rFonts w:ascii="Times New Roman" w:hAnsi="Times New Roman"/>
                <w:szCs w:val="24"/>
              </w:rPr>
            </w:pPr>
          </w:p>
          <w:p w14:paraId="3F34B45A">
            <w:pPr>
              <w:rPr>
                <w:rFonts w:ascii="Times New Roman" w:hAnsi="Times New Roman"/>
                <w:szCs w:val="24"/>
              </w:rPr>
            </w:pPr>
          </w:p>
          <w:p w14:paraId="6EC3E04C">
            <w:pPr>
              <w:rPr>
                <w:rFonts w:ascii="Times New Roman" w:hAnsi="Times New Roman"/>
                <w:szCs w:val="24"/>
              </w:rPr>
            </w:pPr>
          </w:p>
          <w:p w14:paraId="0DD6B464">
            <w:pPr>
              <w:rPr>
                <w:rFonts w:ascii="Times New Roman" w:hAnsi="Times New Roman"/>
                <w:szCs w:val="24"/>
              </w:rPr>
            </w:pPr>
          </w:p>
          <w:p w14:paraId="40D30F23">
            <w:pPr>
              <w:rPr>
                <w:rFonts w:ascii="Times New Roman" w:hAnsi="Times New Roman"/>
                <w:szCs w:val="24"/>
              </w:rPr>
            </w:pPr>
          </w:p>
          <w:p w14:paraId="76217DF0">
            <w:pPr>
              <w:rPr>
                <w:rFonts w:ascii="Times New Roman" w:hAnsi="Times New Roman"/>
                <w:szCs w:val="24"/>
              </w:rPr>
            </w:pPr>
          </w:p>
          <w:p w14:paraId="1E5AC7AF">
            <w:pPr>
              <w:rPr>
                <w:rFonts w:ascii="Times New Roman" w:hAnsi="Times New Roman"/>
                <w:szCs w:val="24"/>
              </w:rPr>
            </w:pPr>
          </w:p>
          <w:p w14:paraId="585211D2">
            <w:pPr>
              <w:rPr>
                <w:rFonts w:ascii="Times New Roman" w:hAnsi="Times New Roman"/>
                <w:szCs w:val="24"/>
              </w:rPr>
            </w:pPr>
          </w:p>
          <w:p w14:paraId="0A72F437">
            <w:pPr>
              <w:rPr>
                <w:rFonts w:ascii="Times New Roman" w:hAnsi="Times New Roman"/>
                <w:szCs w:val="24"/>
              </w:rPr>
            </w:pPr>
          </w:p>
        </w:tc>
      </w:tr>
      <w:tr w14:paraId="6748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106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99113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</w:t>
            </w:r>
          </w:p>
          <w:p w14:paraId="11EBA2C0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（含最终成果和阶段性成果，其中最终成果不得少于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万字）</w:t>
            </w:r>
          </w:p>
        </w:tc>
      </w:tr>
      <w:tr w14:paraId="31ED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83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B3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FF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 w14:paraId="4AC9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4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7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3C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exac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2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B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F2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0" w:type="dxa"/>
          <w:trHeight w:val="737" w:hRule="atLeast"/>
          <w:jc w:val="center"/>
        </w:trPr>
        <w:tc>
          <w:tcPr>
            <w:tcW w:w="4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8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4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vAlign w:val="center"/>
          </w:tcPr>
          <w:p w14:paraId="54045E0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DC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p w14:paraId="484606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mZmMTk3YzU2NThiNDgzNTNjMjA5Y2U2YzJiNDMifQ=="/>
  </w:docVars>
  <w:rsids>
    <w:rsidRoot w:val="36EF6F12"/>
    <w:rsid w:val="2E90244B"/>
    <w:rsid w:val="36EF6F12"/>
    <w:rsid w:val="43327E6D"/>
    <w:rsid w:val="43996739"/>
    <w:rsid w:val="54DB45E8"/>
    <w:rsid w:val="741F57E0"/>
    <w:rsid w:val="7A5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664</Words>
  <Characters>732</Characters>
  <Lines>0</Lines>
  <Paragraphs>0</Paragraphs>
  <TotalTime>19</TotalTime>
  <ScaleCrop>false</ScaleCrop>
  <LinksUpToDate>false</LinksUpToDate>
  <CharactersWithSpaces>900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wangling</dc:creator>
  <cp:lastModifiedBy>Elena</cp:lastModifiedBy>
  <cp:lastPrinted>2025-08-22T01:55:29Z</cp:lastPrinted>
  <dcterms:modified xsi:type="dcterms:W3CDTF">2025-08-22T02:00:09Z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47BAF405D39D430DBFCA0F193DC4FD14_11</vt:lpwstr>
  </property>
  <property fmtid="{D5CDD505-2E9C-101B-9397-08002B2CF9AE}" pid="4" name="KSOTemplateDocerSaveRecord">
    <vt:lpwstr>eyJoZGlkIjoiMzVlMmZmMTk3YzU2NThiNDgzNTNjMjA5Y2U2YzJiNDMiLCJ1c2VySWQiOiIyNDg5NTc1MjAifQ==</vt:lpwstr>
  </property>
</Properties>
</file>